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C89" w:rsidRDefault="00573AF3" w:rsidP="00D041C8">
      <w:pPr>
        <w:tabs>
          <w:tab w:val="right" w:pos="8640"/>
        </w:tabs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 Black" w:hAnsi="Arial Black" w:cs="Arial"/>
          <w:noProof/>
          <w:color w:val="296132"/>
          <w:sz w:val="32"/>
          <w:szCs w:val="32"/>
        </w:rPr>
        <w:drawing>
          <wp:inline distT="0" distB="0" distL="0" distR="0" wp14:anchorId="1E4193B2" wp14:editId="54CBE363">
            <wp:extent cx="5956926" cy="566442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412 ne timber benchto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326" cy="56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EB1" w:rsidRDefault="00012EB1" w:rsidP="005E74FB">
      <w:pPr>
        <w:rPr>
          <w:rFonts w:ascii="Arial" w:hAnsi="Arial" w:cs="Arial"/>
          <w:b/>
        </w:rPr>
      </w:pPr>
    </w:p>
    <w:p w:rsidR="00012EB1" w:rsidRDefault="00012EB1" w:rsidP="005E74FB">
      <w:pPr>
        <w:rPr>
          <w:rFonts w:ascii="Arial" w:hAnsi="Arial" w:cs="Arial"/>
          <w:b/>
        </w:rPr>
      </w:pPr>
    </w:p>
    <w:p w:rsidR="00012EB1" w:rsidRDefault="00743353" w:rsidP="005E74F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15875</wp:posOffset>
                </wp:positionV>
                <wp:extent cx="3068320" cy="3063875"/>
                <wp:effectExtent l="5715" t="11430" r="6985" b="571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306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4FB" w:rsidRDefault="007433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0020" cy="2144389"/>
                                  <wp:effectExtent l="0" t="0" r="0" b="8890"/>
                                  <wp:docPr id="3" name="Picture 1" descr="C:\Users\Bryan\AppData\Local\Microsoft\Windows\INetCache\Content.Word\cameron1.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ryan\AppData\Local\Microsoft\Windows\INetCache\Content.Word\cameron1.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0069" cy="2144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pt;margin-top:1.25pt;width:241.6pt;height:241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">
                <v:textbox style="mso-fit-shape-to-text:t">
                  <w:txbxContent>
                    <w:p w:rsidR="005E74FB" w:rsidRDefault="007433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0020" cy="2144389"/>
                            <wp:effectExtent l="0" t="0" r="0" b="8890"/>
                            <wp:docPr id="3" name="Picture 1" descr="C:\Users\Bryan\AppData\Local\Microsoft\Windows\INetCache\Content.Word\cameron1.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ryan\AppData\Local\Microsoft\Windows\INetCache\Content.Word\cameron1.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0069" cy="2144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2EB1" w:rsidRDefault="00012EB1" w:rsidP="005E74FB">
      <w:pPr>
        <w:rPr>
          <w:rFonts w:ascii="Arial" w:hAnsi="Arial" w:cs="Arial"/>
          <w:b/>
        </w:rPr>
      </w:pPr>
    </w:p>
    <w:p w:rsidR="00012EB1" w:rsidRDefault="00012EB1" w:rsidP="005E74FB">
      <w:pPr>
        <w:rPr>
          <w:rFonts w:ascii="Arial" w:hAnsi="Arial" w:cs="Arial"/>
          <w:b/>
        </w:rPr>
      </w:pPr>
    </w:p>
    <w:p w:rsidR="00012EB1" w:rsidRDefault="00012EB1" w:rsidP="005E74FB">
      <w:pPr>
        <w:rPr>
          <w:rFonts w:ascii="Arial" w:hAnsi="Arial" w:cs="Arial"/>
          <w:b/>
        </w:rPr>
      </w:pPr>
    </w:p>
    <w:p w:rsidR="005E74FB" w:rsidRPr="007D7775" w:rsidRDefault="005E74FB" w:rsidP="007D7775">
      <w:pPr>
        <w:jc w:val="center"/>
        <w:rPr>
          <w:rFonts w:ascii="Tahoma" w:hAnsi="Tahoma" w:cs="Tahoma"/>
          <w:b/>
          <w:sz w:val="28"/>
        </w:rPr>
      </w:pPr>
      <w:r w:rsidRPr="007D7775">
        <w:rPr>
          <w:rFonts w:ascii="Tahoma" w:hAnsi="Tahoma" w:cs="Tahoma"/>
          <w:b/>
          <w:sz w:val="28"/>
        </w:rPr>
        <w:t>Congratulations</w:t>
      </w:r>
    </w:p>
    <w:p w:rsidR="005E74FB" w:rsidRPr="007D7775" w:rsidRDefault="005E74FB" w:rsidP="005E74FB">
      <w:pPr>
        <w:rPr>
          <w:rFonts w:ascii="Tahoma" w:hAnsi="Tahoma" w:cs="Tahoma"/>
          <w:sz w:val="20"/>
        </w:rPr>
      </w:pPr>
    </w:p>
    <w:p w:rsidR="005E74FB" w:rsidRPr="007D7775" w:rsidRDefault="005E74FB" w:rsidP="005E74FB">
      <w:pPr>
        <w:rPr>
          <w:rFonts w:ascii="Tahoma" w:hAnsi="Tahoma" w:cs="Tahoma"/>
          <w:sz w:val="20"/>
        </w:rPr>
      </w:pPr>
      <w:r w:rsidRPr="007D7775">
        <w:rPr>
          <w:rFonts w:ascii="Tahoma" w:hAnsi="Tahoma" w:cs="Tahoma"/>
          <w:sz w:val="20"/>
        </w:rPr>
        <w:t xml:space="preserve">Congratulations on obtaining a </w:t>
      </w:r>
      <w:r w:rsidR="00743353" w:rsidRPr="007D7775">
        <w:rPr>
          <w:rFonts w:ascii="Tahoma" w:hAnsi="Tahoma" w:cs="Tahoma"/>
          <w:sz w:val="20"/>
        </w:rPr>
        <w:t xml:space="preserve">fine timber bench top from ‘NE Timber Benchtops’. </w:t>
      </w:r>
      <w:r w:rsidRPr="007D7775">
        <w:rPr>
          <w:rFonts w:ascii="Tahoma" w:hAnsi="Tahoma" w:cs="Tahoma"/>
          <w:sz w:val="20"/>
        </w:rPr>
        <w:t xml:space="preserve"> We are proud of the quality of our products, and tru</w:t>
      </w:r>
      <w:r w:rsidR="00743353" w:rsidRPr="007D7775">
        <w:rPr>
          <w:rFonts w:ascii="Tahoma" w:hAnsi="Tahoma" w:cs="Tahoma"/>
          <w:sz w:val="20"/>
        </w:rPr>
        <w:t>st you will enjoy this top</w:t>
      </w:r>
      <w:r w:rsidRPr="007D7775">
        <w:rPr>
          <w:rFonts w:ascii="Tahoma" w:hAnsi="Tahoma" w:cs="Tahoma"/>
          <w:sz w:val="20"/>
        </w:rPr>
        <w:t xml:space="preserve"> for many years to come.</w:t>
      </w:r>
    </w:p>
    <w:p w:rsidR="005E74FB" w:rsidRPr="007D7775" w:rsidRDefault="005E74FB" w:rsidP="005E74FB">
      <w:pPr>
        <w:ind w:right="343"/>
        <w:jc w:val="right"/>
        <w:rPr>
          <w:rFonts w:ascii="Tahoma" w:hAnsi="Tahoma" w:cs="Tahoma"/>
          <w:sz w:val="20"/>
        </w:rPr>
      </w:pPr>
      <w:r w:rsidRPr="007D7775">
        <w:rPr>
          <w:rFonts w:ascii="Tahoma" w:hAnsi="Tahoma" w:cs="Tahoma"/>
          <w:sz w:val="20"/>
        </w:rPr>
        <w:t>Cameron Whan</w:t>
      </w:r>
    </w:p>
    <w:p w:rsidR="005E74FB" w:rsidRDefault="005E74FB" w:rsidP="00D041C8">
      <w:pPr>
        <w:tabs>
          <w:tab w:val="right" w:pos="8640"/>
        </w:tabs>
        <w:jc w:val="right"/>
        <w:rPr>
          <w:rFonts w:ascii="Arial" w:hAnsi="Arial" w:cs="Arial"/>
          <w:color w:val="000000"/>
          <w:sz w:val="18"/>
          <w:szCs w:val="18"/>
        </w:rPr>
      </w:pPr>
    </w:p>
    <w:p w:rsidR="005E74FB" w:rsidRDefault="005E74FB" w:rsidP="00D041C8">
      <w:pPr>
        <w:tabs>
          <w:tab w:val="right" w:pos="8640"/>
        </w:tabs>
        <w:jc w:val="right"/>
        <w:rPr>
          <w:rFonts w:ascii="Arial" w:hAnsi="Arial" w:cs="Arial"/>
          <w:color w:val="000000"/>
          <w:sz w:val="18"/>
          <w:szCs w:val="18"/>
        </w:rPr>
      </w:pPr>
    </w:p>
    <w:p w:rsidR="005E74FB" w:rsidRDefault="005E74FB" w:rsidP="00D041C8">
      <w:pPr>
        <w:tabs>
          <w:tab w:val="right" w:pos="8640"/>
        </w:tabs>
        <w:jc w:val="right"/>
        <w:rPr>
          <w:rFonts w:ascii="Arial" w:hAnsi="Arial" w:cs="Arial"/>
          <w:color w:val="000000"/>
          <w:sz w:val="18"/>
          <w:szCs w:val="18"/>
        </w:rPr>
      </w:pPr>
    </w:p>
    <w:p w:rsidR="007B2C89" w:rsidRDefault="007B2C89" w:rsidP="007B2C89">
      <w:pPr>
        <w:tabs>
          <w:tab w:val="right" w:pos="86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3822C2" w:rsidRPr="00D72B29" w:rsidRDefault="00A266D9" w:rsidP="007D7775">
      <w:pPr>
        <w:jc w:val="center"/>
        <w:rPr>
          <w:rFonts w:ascii="Tahoma" w:hAnsi="Tahoma" w:cs="Tahoma"/>
          <w:b/>
          <w:sz w:val="20"/>
          <w:szCs w:val="20"/>
        </w:rPr>
      </w:pPr>
      <w:r w:rsidRPr="00A266D9">
        <w:rPr>
          <w:rFonts w:ascii="Tahoma" w:hAnsi="Tahoma" w:cs="Tahoma"/>
          <w:b/>
          <w:szCs w:val="20"/>
        </w:rPr>
        <w:t>CARE OF YOUR PRODUCT</w:t>
      </w:r>
    </w:p>
    <w:p w:rsidR="007D7775" w:rsidRPr="00D72B29" w:rsidRDefault="007D7775">
      <w:pPr>
        <w:rPr>
          <w:rFonts w:ascii="Tahoma" w:hAnsi="Tahoma" w:cs="Tahoma"/>
          <w:sz w:val="12"/>
          <w:szCs w:val="20"/>
        </w:rPr>
      </w:pPr>
    </w:p>
    <w:p w:rsidR="003822C2" w:rsidRPr="00D72B29" w:rsidRDefault="007D7775">
      <w:pPr>
        <w:rPr>
          <w:rFonts w:ascii="Tahoma" w:hAnsi="Tahoma" w:cs="Tahoma"/>
          <w:sz w:val="20"/>
          <w:szCs w:val="20"/>
        </w:rPr>
      </w:pPr>
      <w:r w:rsidRPr="00D72B29">
        <w:rPr>
          <w:rFonts w:ascii="Tahoma" w:hAnsi="Tahoma" w:cs="Tahoma"/>
          <w:sz w:val="20"/>
          <w:szCs w:val="20"/>
        </w:rPr>
        <w:t xml:space="preserve">Your bench top has been made of quality natural timber throughout, and finished with either a two component polyurethane, or an </w:t>
      </w:r>
      <w:proofErr w:type="spellStart"/>
      <w:r w:rsidR="008E4DE5">
        <w:rPr>
          <w:rFonts w:ascii="Tahoma" w:hAnsi="Tahoma" w:cs="Tahoma"/>
          <w:sz w:val="20"/>
          <w:szCs w:val="20"/>
        </w:rPr>
        <w:t>Osmo</w:t>
      </w:r>
      <w:proofErr w:type="spellEnd"/>
      <w:r w:rsidR="008E4D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E4DE5">
        <w:rPr>
          <w:rFonts w:ascii="Tahoma" w:hAnsi="Tahoma" w:cs="Tahoma"/>
          <w:sz w:val="20"/>
          <w:szCs w:val="20"/>
        </w:rPr>
        <w:t>Polyx</w:t>
      </w:r>
      <w:proofErr w:type="spellEnd"/>
      <w:r w:rsidR="008E4DE5">
        <w:rPr>
          <w:rFonts w:ascii="Tahoma" w:hAnsi="Tahoma" w:cs="Tahoma"/>
          <w:sz w:val="20"/>
          <w:szCs w:val="20"/>
        </w:rPr>
        <w:t xml:space="preserve"> O</w:t>
      </w:r>
      <w:r w:rsidRPr="00D72B29">
        <w:rPr>
          <w:rFonts w:ascii="Tahoma" w:hAnsi="Tahoma" w:cs="Tahoma"/>
          <w:sz w:val="20"/>
          <w:szCs w:val="20"/>
        </w:rPr>
        <w:t>il finish. To preserve the timber and maintain the finish and grain features, we recommend the following maintenance.</w:t>
      </w:r>
      <w:r w:rsidR="00AB46A2" w:rsidRPr="00D72B29">
        <w:rPr>
          <w:rFonts w:ascii="Tahoma" w:hAnsi="Tahoma" w:cs="Tahoma"/>
          <w:sz w:val="20"/>
          <w:szCs w:val="20"/>
        </w:rPr>
        <w:t xml:space="preserve"> Do not use any silicon based polishes.</w:t>
      </w:r>
    </w:p>
    <w:p w:rsidR="007D7775" w:rsidRPr="00D72B29" w:rsidRDefault="007D7775">
      <w:pPr>
        <w:rPr>
          <w:rFonts w:ascii="Tahoma" w:hAnsi="Tahoma" w:cs="Tahoma"/>
          <w:sz w:val="20"/>
          <w:szCs w:val="20"/>
        </w:rPr>
      </w:pPr>
    </w:p>
    <w:p w:rsidR="007D7775" w:rsidRPr="00D72B29" w:rsidRDefault="007D7775">
      <w:pPr>
        <w:rPr>
          <w:rFonts w:ascii="Tahoma" w:hAnsi="Tahoma" w:cs="Tahoma"/>
          <w:b/>
          <w:sz w:val="20"/>
          <w:szCs w:val="20"/>
        </w:rPr>
      </w:pPr>
      <w:r w:rsidRPr="00D72B29">
        <w:rPr>
          <w:rFonts w:ascii="Tahoma" w:hAnsi="Tahoma" w:cs="Tahoma"/>
          <w:b/>
          <w:sz w:val="20"/>
          <w:szCs w:val="20"/>
        </w:rPr>
        <w:t>Polyurethane finish</w:t>
      </w:r>
    </w:p>
    <w:p w:rsidR="007D7775" w:rsidRPr="00D72B29" w:rsidRDefault="007D7775">
      <w:pPr>
        <w:rPr>
          <w:rFonts w:ascii="Tahoma" w:hAnsi="Tahoma" w:cs="Tahoma"/>
          <w:sz w:val="12"/>
          <w:szCs w:val="20"/>
        </w:rPr>
      </w:pPr>
    </w:p>
    <w:p w:rsidR="003822C2" w:rsidRPr="00D72B29" w:rsidRDefault="007D7775">
      <w:pPr>
        <w:rPr>
          <w:rFonts w:ascii="Tahoma" w:hAnsi="Tahoma" w:cs="Tahoma"/>
          <w:sz w:val="20"/>
          <w:szCs w:val="20"/>
        </w:rPr>
      </w:pPr>
      <w:r w:rsidRPr="00D72B29">
        <w:rPr>
          <w:rFonts w:ascii="Tahoma" w:hAnsi="Tahoma" w:cs="Tahoma"/>
          <w:sz w:val="20"/>
          <w:szCs w:val="20"/>
        </w:rPr>
        <w:t>P</w:t>
      </w:r>
      <w:r w:rsidR="003822C2" w:rsidRPr="00D72B29">
        <w:rPr>
          <w:rFonts w:ascii="Tahoma" w:hAnsi="Tahoma" w:cs="Tahoma"/>
          <w:sz w:val="20"/>
          <w:szCs w:val="20"/>
        </w:rPr>
        <w:t xml:space="preserve">eriodically </w:t>
      </w:r>
      <w:r w:rsidRPr="00D72B29">
        <w:rPr>
          <w:rFonts w:ascii="Tahoma" w:hAnsi="Tahoma" w:cs="Tahoma"/>
          <w:sz w:val="20"/>
          <w:szCs w:val="20"/>
        </w:rPr>
        <w:t>rub</w:t>
      </w:r>
      <w:r w:rsidR="009A5BF2" w:rsidRPr="00D72B29">
        <w:rPr>
          <w:rFonts w:ascii="Tahoma" w:hAnsi="Tahoma" w:cs="Tahoma"/>
          <w:sz w:val="20"/>
          <w:szCs w:val="20"/>
        </w:rPr>
        <w:t xml:space="preserve"> the surfaces wi</w:t>
      </w:r>
      <w:r w:rsidR="00EB6798" w:rsidRPr="00D72B29">
        <w:rPr>
          <w:rFonts w:ascii="Tahoma" w:hAnsi="Tahoma" w:cs="Tahoma"/>
          <w:sz w:val="20"/>
          <w:szCs w:val="20"/>
        </w:rPr>
        <w:t>th a soft cloth moistened with a natural</w:t>
      </w:r>
      <w:r w:rsidR="00847D7C" w:rsidRPr="00D72B29">
        <w:rPr>
          <w:rFonts w:ascii="Tahoma" w:hAnsi="Tahoma" w:cs="Tahoma"/>
          <w:sz w:val="20"/>
          <w:szCs w:val="20"/>
        </w:rPr>
        <w:t>-b</w:t>
      </w:r>
      <w:r w:rsidR="00EB6798" w:rsidRPr="00D72B29">
        <w:rPr>
          <w:rFonts w:ascii="Tahoma" w:hAnsi="Tahoma" w:cs="Tahoma"/>
          <w:sz w:val="20"/>
          <w:szCs w:val="20"/>
        </w:rPr>
        <w:t xml:space="preserve">ased </w:t>
      </w:r>
      <w:r w:rsidR="007A687E" w:rsidRPr="00D72B29">
        <w:rPr>
          <w:rFonts w:ascii="Tahoma" w:hAnsi="Tahoma" w:cs="Tahoma"/>
          <w:sz w:val="20"/>
          <w:szCs w:val="20"/>
        </w:rPr>
        <w:t>furniture oil such as O</w:t>
      </w:r>
      <w:r w:rsidR="009A5BF2" w:rsidRPr="00D72B29">
        <w:rPr>
          <w:rFonts w:ascii="Tahoma" w:hAnsi="Tahoma" w:cs="Tahoma"/>
          <w:sz w:val="20"/>
          <w:szCs w:val="20"/>
        </w:rPr>
        <w:t>-Cedar.</w:t>
      </w:r>
      <w:r w:rsidR="00EB6798" w:rsidRPr="00D72B29">
        <w:rPr>
          <w:rFonts w:ascii="Tahoma" w:hAnsi="Tahoma" w:cs="Tahoma"/>
          <w:sz w:val="20"/>
          <w:szCs w:val="20"/>
        </w:rPr>
        <w:t xml:space="preserve"> </w:t>
      </w:r>
    </w:p>
    <w:p w:rsidR="007D7775" w:rsidRPr="00D72B29" w:rsidRDefault="007D7775">
      <w:pPr>
        <w:rPr>
          <w:rFonts w:ascii="Tahoma" w:hAnsi="Tahoma" w:cs="Tahoma"/>
          <w:sz w:val="20"/>
          <w:szCs w:val="20"/>
        </w:rPr>
      </w:pPr>
    </w:p>
    <w:p w:rsidR="007D7775" w:rsidRPr="00D72B29" w:rsidRDefault="008E4DE5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Osmo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Polyx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O</w:t>
      </w:r>
      <w:r w:rsidR="007D7775" w:rsidRPr="00D72B29">
        <w:rPr>
          <w:rFonts w:ascii="Tahoma" w:hAnsi="Tahoma" w:cs="Tahoma"/>
          <w:b/>
          <w:sz w:val="20"/>
          <w:szCs w:val="20"/>
        </w:rPr>
        <w:t>il</w:t>
      </w:r>
    </w:p>
    <w:p w:rsidR="009A5BF2" w:rsidRPr="00D72B29" w:rsidRDefault="009A5BF2">
      <w:pPr>
        <w:rPr>
          <w:rFonts w:ascii="Tahoma" w:hAnsi="Tahoma" w:cs="Tahoma"/>
          <w:sz w:val="12"/>
          <w:szCs w:val="20"/>
        </w:rPr>
      </w:pPr>
    </w:p>
    <w:p w:rsidR="00D72B29" w:rsidRDefault="00D72B29" w:rsidP="007D7775">
      <w:pPr>
        <w:rPr>
          <w:rFonts w:ascii="Tahoma" w:hAnsi="Tahoma" w:cs="Tahoma"/>
          <w:sz w:val="20"/>
          <w:szCs w:val="20"/>
        </w:rPr>
      </w:pPr>
      <w:r w:rsidRPr="00D72B29">
        <w:rPr>
          <w:rFonts w:ascii="Tahoma" w:hAnsi="Tahoma" w:cs="Tahoma"/>
          <w:sz w:val="20"/>
          <w:szCs w:val="20"/>
        </w:rPr>
        <w:t xml:space="preserve">Maintain using </w:t>
      </w:r>
      <w:r w:rsidR="00D505D5">
        <w:rPr>
          <w:rFonts w:ascii="Tahoma" w:hAnsi="Tahoma" w:cs="Tahoma"/>
          <w:sz w:val="20"/>
          <w:szCs w:val="20"/>
        </w:rPr>
        <w:t xml:space="preserve">diluted </w:t>
      </w:r>
      <w:proofErr w:type="spellStart"/>
      <w:r w:rsidR="00D505D5">
        <w:rPr>
          <w:rFonts w:ascii="Tahoma" w:hAnsi="Tahoma" w:cs="Tahoma"/>
          <w:sz w:val="20"/>
          <w:szCs w:val="20"/>
        </w:rPr>
        <w:t>Polyx</w:t>
      </w:r>
      <w:proofErr w:type="spellEnd"/>
      <w:r w:rsidR="00D505D5">
        <w:rPr>
          <w:rFonts w:ascii="Tahoma" w:hAnsi="Tahoma" w:cs="Tahoma"/>
          <w:sz w:val="20"/>
          <w:szCs w:val="20"/>
        </w:rPr>
        <w:t xml:space="preserve"> oil.</w:t>
      </w:r>
      <w:r w:rsidRPr="00D72B29">
        <w:rPr>
          <w:rFonts w:ascii="Tahoma" w:hAnsi="Tahoma" w:cs="Tahoma"/>
          <w:sz w:val="20"/>
          <w:szCs w:val="20"/>
        </w:rPr>
        <w:t xml:space="preserve"> Spray lightly and buff with a soft cloth. </w:t>
      </w:r>
    </w:p>
    <w:p w:rsidR="00D505D5" w:rsidRPr="00D72B29" w:rsidRDefault="00D505D5" w:rsidP="007D7775">
      <w:pPr>
        <w:rPr>
          <w:rFonts w:ascii="Tahoma" w:hAnsi="Tahoma" w:cs="Tahoma"/>
          <w:sz w:val="12"/>
          <w:szCs w:val="20"/>
        </w:rPr>
      </w:pPr>
    </w:p>
    <w:p w:rsidR="00315E03" w:rsidRPr="00D72B29" w:rsidRDefault="00D72B29" w:rsidP="007D7775">
      <w:pPr>
        <w:rPr>
          <w:rFonts w:ascii="Tahoma" w:hAnsi="Tahoma" w:cs="Tahoma"/>
          <w:sz w:val="20"/>
          <w:szCs w:val="20"/>
        </w:rPr>
      </w:pPr>
      <w:r w:rsidRPr="00D72B29">
        <w:rPr>
          <w:rFonts w:ascii="Tahoma" w:hAnsi="Tahoma" w:cs="Tahoma"/>
          <w:sz w:val="20"/>
          <w:szCs w:val="20"/>
        </w:rPr>
        <w:t>E</w:t>
      </w:r>
      <w:r w:rsidR="00315E03" w:rsidRPr="00D72B29">
        <w:rPr>
          <w:rFonts w:ascii="Tahoma" w:hAnsi="Tahoma" w:cs="Tahoma"/>
          <w:sz w:val="20"/>
          <w:szCs w:val="20"/>
        </w:rPr>
        <w:t>very 6</w:t>
      </w:r>
      <w:r w:rsidRPr="00D72B29">
        <w:rPr>
          <w:rFonts w:ascii="Tahoma" w:hAnsi="Tahoma" w:cs="Tahoma"/>
          <w:sz w:val="20"/>
          <w:szCs w:val="20"/>
        </w:rPr>
        <w:t>-12</w:t>
      </w:r>
      <w:r w:rsidR="00315E03" w:rsidRPr="00D72B29">
        <w:rPr>
          <w:rFonts w:ascii="Tahoma" w:hAnsi="Tahoma" w:cs="Tahoma"/>
          <w:sz w:val="20"/>
          <w:szCs w:val="20"/>
        </w:rPr>
        <w:t xml:space="preserve"> months</w:t>
      </w:r>
      <w:r w:rsidR="00847D7C" w:rsidRPr="00D72B29">
        <w:rPr>
          <w:rFonts w:ascii="Tahoma" w:hAnsi="Tahoma" w:cs="Tahoma"/>
          <w:sz w:val="20"/>
          <w:szCs w:val="20"/>
        </w:rPr>
        <w:t>,</w:t>
      </w:r>
      <w:r w:rsidR="00315E03" w:rsidRPr="00D72B29">
        <w:rPr>
          <w:rFonts w:ascii="Tahoma" w:hAnsi="Tahoma" w:cs="Tahoma"/>
          <w:sz w:val="20"/>
          <w:szCs w:val="20"/>
        </w:rPr>
        <w:t xml:space="preserve"> wipe surface with </w:t>
      </w:r>
      <w:proofErr w:type="spellStart"/>
      <w:r w:rsidR="008E4DE5">
        <w:rPr>
          <w:rFonts w:ascii="Tahoma" w:hAnsi="Tahoma" w:cs="Tahoma"/>
          <w:sz w:val="20"/>
          <w:szCs w:val="20"/>
        </w:rPr>
        <w:t>Polyx</w:t>
      </w:r>
      <w:proofErr w:type="spellEnd"/>
      <w:r w:rsidR="008E4DE5">
        <w:rPr>
          <w:rFonts w:ascii="Tahoma" w:hAnsi="Tahoma" w:cs="Tahoma"/>
          <w:sz w:val="20"/>
          <w:szCs w:val="20"/>
        </w:rPr>
        <w:t xml:space="preserve"> O</w:t>
      </w:r>
      <w:r w:rsidR="00315E03" w:rsidRPr="00D72B29">
        <w:rPr>
          <w:rFonts w:ascii="Tahoma" w:hAnsi="Tahoma" w:cs="Tahoma"/>
          <w:sz w:val="20"/>
          <w:szCs w:val="20"/>
        </w:rPr>
        <w:t xml:space="preserve">il, using a soft cloth. Use sparingly, and rub </w:t>
      </w:r>
      <w:r w:rsidR="00AB46A2" w:rsidRPr="00D72B29">
        <w:rPr>
          <w:rFonts w:ascii="Tahoma" w:hAnsi="Tahoma" w:cs="Tahoma"/>
          <w:sz w:val="20"/>
          <w:szCs w:val="20"/>
        </w:rPr>
        <w:t>into timber</w:t>
      </w:r>
      <w:r w:rsidR="00315E03" w:rsidRPr="00D72B29">
        <w:rPr>
          <w:rFonts w:ascii="Tahoma" w:hAnsi="Tahoma" w:cs="Tahoma"/>
          <w:sz w:val="20"/>
          <w:szCs w:val="20"/>
        </w:rPr>
        <w:t xml:space="preserve"> until dry. Buff with a dry cloth </w:t>
      </w:r>
      <w:r w:rsidR="00AB46A2" w:rsidRPr="00D72B29">
        <w:rPr>
          <w:rFonts w:ascii="Tahoma" w:hAnsi="Tahoma" w:cs="Tahoma"/>
          <w:sz w:val="20"/>
          <w:szCs w:val="20"/>
        </w:rPr>
        <w:t xml:space="preserve">in the direction of the grain </w:t>
      </w:r>
      <w:r w:rsidR="00315E03" w:rsidRPr="00D72B29">
        <w:rPr>
          <w:rFonts w:ascii="Tahoma" w:hAnsi="Tahoma" w:cs="Tahoma"/>
          <w:sz w:val="20"/>
          <w:szCs w:val="20"/>
        </w:rPr>
        <w:t xml:space="preserve">to </w:t>
      </w:r>
      <w:r w:rsidR="00AB46A2" w:rsidRPr="00D72B29">
        <w:rPr>
          <w:rFonts w:ascii="Tahoma" w:hAnsi="Tahoma" w:cs="Tahoma"/>
          <w:sz w:val="20"/>
          <w:szCs w:val="20"/>
        </w:rPr>
        <w:t>finish.</w:t>
      </w:r>
    </w:p>
    <w:p w:rsidR="007D7775" w:rsidRPr="00D72B29" w:rsidRDefault="007D7775" w:rsidP="007D7775">
      <w:pPr>
        <w:rPr>
          <w:rFonts w:ascii="Tahoma" w:hAnsi="Tahoma" w:cs="Tahoma"/>
          <w:sz w:val="12"/>
          <w:szCs w:val="20"/>
        </w:rPr>
      </w:pPr>
    </w:p>
    <w:p w:rsidR="007D7775" w:rsidRPr="00D72B29" w:rsidRDefault="007D7775" w:rsidP="007D7775">
      <w:pPr>
        <w:rPr>
          <w:rFonts w:ascii="Tahoma" w:hAnsi="Tahoma" w:cs="Tahoma"/>
          <w:sz w:val="20"/>
          <w:szCs w:val="20"/>
        </w:rPr>
      </w:pPr>
      <w:r w:rsidRPr="00D72B29">
        <w:rPr>
          <w:rFonts w:ascii="Tahoma" w:hAnsi="Tahoma" w:cs="Tahoma"/>
          <w:sz w:val="20"/>
          <w:szCs w:val="20"/>
        </w:rPr>
        <w:t xml:space="preserve">Should any small damages occur, </w:t>
      </w:r>
      <w:r w:rsidR="008E4DE5">
        <w:rPr>
          <w:rFonts w:ascii="Tahoma" w:hAnsi="Tahoma" w:cs="Tahoma"/>
          <w:sz w:val="20"/>
          <w:szCs w:val="20"/>
        </w:rPr>
        <w:t>the affected area</w:t>
      </w:r>
      <w:r w:rsidRPr="00D72B29">
        <w:rPr>
          <w:rFonts w:ascii="Tahoma" w:hAnsi="Tahoma" w:cs="Tahoma"/>
          <w:sz w:val="20"/>
          <w:szCs w:val="20"/>
        </w:rPr>
        <w:t xml:space="preserve"> can </w:t>
      </w:r>
      <w:r w:rsidR="00315E03" w:rsidRPr="00D72B29">
        <w:rPr>
          <w:rFonts w:ascii="Tahoma" w:hAnsi="Tahoma" w:cs="Tahoma"/>
          <w:sz w:val="20"/>
          <w:szCs w:val="20"/>
        </w:rPr>
        <w:t xml:space="preserve">be </w:t>
      </w:r>
      <w:r w:rsidRPr="00D72B29">
        <w:rPr>
          <w:rFonts w:ascii="Tahoma" w:hAnsi="Tahoma" w:cs="Tahoma"/>
          <w:sz w:val="20"/>
          <w:szCs w:val="20"/>
        </w:rPr>
        <w:t>touched up</w:t>
      </w:r>
      <w:r w:rsidR="00315E03" w:rsidRPr="00D72B29">
        <w:rPr>
          <w:rFonts w:ascii="Tahoma" w:hAnsi="Tahoma" w:cs="Tahoma"/>
          <w:sz w:val="20"/>
          <w:szCs w:val="20"/>
        </w:rPr>
        <w:t xml:space="preserve"> easily </w:t>
      </w:r>
      <w:r w:rsidRPr="00D72B29">
        <w:rPr>
          <w:rFonts w:ascii="Tahoma" w:hAnsi="Tahoma" w:cs="Tahoma"/>
          <w:sz w:val="20"/>
          <w:szCs w:val="20"/>
        </w:rPr>
        <w:t>with</w:t>
      </w:r>
      <w:r w:rsidR="00847D7C" w:rsidRPr="00D72B29">
        <w:rPr>
          <w:rFonts w:ascii="Tahoma" w:hAnsi="Tahoma" w:cs="Tahoma"/>
          <w:sz w:val="20"/>
          <w:szCs w:val="20"/>
        </w:rPr>
        <w:t xml:space="preserve"> the</w:t>
      </w:r>
      <w:r w:rsidRPr="00D72B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15E03" w:rsidRPr="00D72B29">
        <w:rPr>
          <w:rFonts w:ascii="Tahoma" w:hAnsi="Tahoma" w:cs="Tahoma"/>
          <w:sz w:val="20"/>
          <w:szCs w:val="20"/>
        </w:rPr>
        <w:t>Polyx</w:t>
      </w:r>
      <w:proofErr w:type="spellEnd"/>
      <w:r w:rsidR="00315E03" w:rsidRPr="00D72B29">
        <w:rPr>
          <w:rFonts w:ascii="Tahoma" w:hAnsi="Tahoma" w:cs="Tahoma"/>
          <w:sz w:val="20"/>
          <w:szCs w:val="20"/>
        </w:rPr>
        <w:t xml:space="preserve"> Oil. </w:t>
      </w:r>
      <w:r w:rsidR="000C2F07">
        <w:rPr>
          <w:rFonts w:ascii="Tahoma" w:hAnsi="Tahoma" w:cs="Tahoma"/>
          <w:sz w:val="20"/>
          <w:szCs w:val="20"/>
        </w:rPr>
        <w:t>R</w:t>
      </w:r>
      <w:bookmarkStart w:id="0" w:name="_GoBack"/>
      <w:bookmarkEnd w:id="0"/>
      <w:r w:rsidR="00315E03" w:rsidRPr="00D72B29">
        <w:rPr>
          <w:rFonts w:ascii="Tahoma" w:hAnsi="Tahoma" w:cs="Tahoma"/>
          <w:sz w:val="20"/>
          <w:szCs w:val="20"/>
        </w:rPr>
        <w:t xml:space="preserve">ub back with a polishing pad if necessary, then apply the </w:t>
      </w:r>
      <w:proofErr w:type="spellStart"/>
      <w:r w:rsidR="00315E03" w:rsidRPr="00D72B29">
        <w:rPr>
          <w:rFonts w:ascii="Tahoma" w:hAnsi="Tahoma" w:cs="Tahoma"/>
          <w:sz w:val="20"/>
          <w:szCs w:val="20"/>
        </w:rPr>
        <w:t>Polyx</w:t>
      </w:r>
      <w:proofErr w:type="spellEnd"/>
      <w:r w:rsidR="00315E03" w:rsidRPr="00D72B29">
        <w:rPr>
          <w:rFonts w:ascii="Tahoma" w:hAnsi="Tahoma" w:cs="Tahoma"/>
          <w:sz w:val="20"/>
          <w:szCs w:val="20"/>
        </w:rPr>
        <w:t xml:space="preserve"> Oil very thinly</w:t>
      </w:r>
      <w:r w:rsidR="00D505D5">
        <w:rPr>
          <w:rFonts w:ascii="Tahoma" w:hAnsi="Tahoma" w:cs="Tahoma"/>
          <w:sz w:val="20"/>
          <w:szCs w:val="20"/>
        </w:rPr>
        <w:t>.</w:t>
      </w:r>
      <w:r w:rsidR="00315E03" w:rsidRPr="00D72B29">
        <w:rPr>
          <w:rFonts w:ascii="Tahoma" w:hAnsi="Tahoma" w:cs="Tahoma"/>
          <w:sz w:val="20"/>
          <w:szCs w:val="20"/>
        </w:rPr>
        <w:t xml:space="preserve"> There is generally no need to use sand paper, unless the damage is serious.</w:t>
      </w:r>
      <w:r w:rsidR="008E4DE5">
        <w:rPr>
          <w:rFonts w:ascii="Tahoma" w:hAnsi="Tahoma" w:cs="Tahoma"/>
          <w:sz w:val="20"/>
          <w:szCs w:val="20"/>
        </w:rPr>
        <w:t xml:space="preserve"> It is possible to rejuvenate just the damaged area. </w:t>
      </w:r>
    </w:p>
    <w:p w:rsidR="00315E03" w:rsidRPr="00D72B29" w:rsidRDefault="00315E03" w:rsidP="00315E03">
      <w:pPr>
        <w:rPr>
          <w:rFonts w:ascii="Tahoma" w:hAnsi="Tahoma" w:cs="Tahoma"/>
          <w:sz w:val="20"/>
          <w:szCs w:val="20"/>
        </w:rPr>
      </w:pPr>
    </w:p>
    <w:p w:rsidR="00AB46A2" w:rsidRPr="00D72B29" w:rsidRDefault="00AB46A2" w:rsidP="00315E03">
      <w:pPr>
        <w:rPr>
          <w:rFonts w:ascii="Tahoma" w:hAnsi="Tahoma" w:cs="Tahoma"/>
          <w:b/>
          <w:sz w:val="20"/>
          <w:szCs w:val="20"/>
        </w:rPr>
      </w:pPr>
      <w:r w:rsidRPr="00D72B29">
        <w:rPr>
          <w:rFonts w:ascii="Tahoma" w:hAnsi="Tahoma" w:cs="Tahoma"/>
          <w:b/>
          <w:sz w:val="20"/>
          <w:szCs w:val="20"/>
        </w:rPr>
        <w:t>Chopping Boards</w:t>
      </w:r>
    </w:p>
    <w:p w:rsidR="00AB46A2" w:rsidRPr="00D72B29" w:rsidRDefault="00AB46A2" w:rsidP="00315E03">
      <w:pPr>
        <w:rPr>
          <w:rFonts w:ascii="Tahoma" w:hAnsi="Tahoma" w:cs="Tahoma"/>
          <w:sz w:val="12"/>
          <w:szCs w:val="20"/>
        </w:rPr>
      </w:pPr>
    </w:p>
    <w:p w:rsidR="008E4DE5" w:rsidRDefault="008E4DE5" w:rsidP="00315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Chopping boards are finished with the </w:t>
      </w:r>
      <w:proofErr w:type="spellStart"/>
      <w:r>
        <w:rPr>
          <w:rFonts w:ascii="Tahoma" w:hAnsi="Tahoma" w:cs="Tahoma"/>
          <w:sz w:val="20"/>
          <w:szCs w:val="20"/>
        </w:rPr>
        <w:t>Osmo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Polyx</w:t>
      </w:r>
      <w:proofErr w:type="spellEnd"/>
      <w:r>
        <w:rPr>
          <w:rFonts w:ascii="Tahoma" w:hAnsi="Tahoma" w:cs="Tahoma"/>
          <w:sz w:val="20"/>
          <w:szCs w:val="20"/>
        </w:rPr>
        <w:t xml:space="preserve"> Oil. Clean and restore as described above. Do not use oils that are not safe for foods. </w:t>
      </w:r>
    </w:p>
    <w:sectPr w:rsidR="008E4DE5" w:rsidSect="001516F8">
      <w:footerReference w:type="default" r:id="rId10"/>
      <w:pgSz w:w="11907" w:h="16840" w:code="9"/>
      <w:pgMar w:top="851" w:right="1134" w:bottom="1134" w:left="1134" w:header="709" w:footer="709" w:gutter="0"/>
      <w:pgBorders w:offsetFrom="page">
        <w:top w:val="single" w:sz="4" w:space="24" w:color="993300"/>
        <w:left w:val="single" w:sz="4" w:space="24" w:color="993300"/>
        <w:bottom w:val="single" w:sz="4" w:space="24" w:color="993300"/>
        <w:right w:val="single" w:sz="4" w:space="24" w:color="9933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7E1" w:rsidRDefault="003567E1">
      <w:r>
        <w:separator/>
      </w:r>
    </w:p>
  </w:endnote>
  <w:endnote w:type="continuationSeparator" w:id="0">
    <w:p w:rsidR="003567E1" w:rsidRDefault="0035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48F" w:rsidRPr="00847D7C" w:rsidRDefault="00AB46A2" w:rsidP="007E2009">
    <w:pPr>
      <w:tabs>
        <w:tab w:val="left" w:pos="1260"/>
        <w:tab w:val="left" w:pos="5400"/>
        <w:tab w:val="left" w:pos="7200"/>
      </w:tabs>
      <w:rPr>
        <w:rFonts w:ascii="Arial" w:hAnsi="Arial" w:cs="Arial"/>
        <w:color w:val="4F6228" w:themeColor="accent3" w:themeShade="80"/>
        <w:sz w:val="20"/>
        <w:szCs w:val="20"/>
      </w:rPr>
    </w:pPr>
    <w:r w:rsidRPr="00847D7C">
      <w:rPr>
        <w:rFonts w:ascii="Arial" w:hAnsi="Arial" w:cs="Arial"/>
        <w:color w:val="4F6228" w:themeColor="accent3" w:themeShade="80"/>
        <w:sz w:val="20"/>
        <w:szCs w:val="20"/>
      </w:rPr>
      <w:t>NE Timber Benchtops</w:t>
    </w:r>
    <w:r w:rsidR="0082048F" w:rsidRPr="00847D7C">
      <w:rPr>
        <w:rFonts w:ascii="Arial" w:hAnsi="Arial" w:cs="Arial"/>
        <w:color w:val="4F6228" w:themeColor="accent3" w:themeShade="80"/>
        <w:sz w:val="20"/>
        <w:szCs w:val="20"/>
      </w:rPr>
      <w:t>:</w:t>
    </w:r>
  </w:p>
  <w:p w:rsidR="0082048F" w:rsidRPr="00847D7C" w:rsidRDefault="0082048F" w:rsidP="007E2009">
    <w:pPr>
      <w:tabs>
        <w:tab w:val="left" w:pos="1260"/>
        <w:tab w:val="left" w:pos="5400"/>
        <w:tab w:val="left" w:pos="7200"/>
      </w:tabs>
      <w:rPr>
        <w:rFonts w:ascii="Arial" w:hAnsi="Arial" w:cs="Arial"/>
        <w:color w:val="4F6228" w:themeColor="accent3" w:themeShade="80"/>
        <w:sz w:val="20"/>
        <w:szCs w:val="20"/>
      </w:rPr>
    </w:pPr>
    <w:r w:rsidRPr="00847D7C">
      <w:rPr>
        <w:rFonts w:ascii="Arial" w:hAnsi="Arial" w:cs="Arial"/>
        <w:color w:val="4F6228" w:themeColor="accent3" w:themeShade="80"/>
        <w:sz w:val="20"/>
        <w:szCs w:val="20"/>
      </w:rPr>
      <w:tab/>
      <w:t>Unit 1/17 Burns Road   Armadale    WA   6112</w:t>
    </w:r>
  </w:p>
  <w:p w:rsidR="0082048F" w:rsidRPr="00847D7C" w:rsidRDefault="0082048F" w:rsidP="007E2009">
    <w:pPr>
      <w:tabs>
        <w:tab w:val="left" w:pos="1260"/>
        <w:tab w:val="left" w:pos="3600"/>
        <w:tab w:val="left" w:pos="5940"/>
      </w:tabs>
      <w:rPr>
        <w:rFonts w:ascii="Arial" w:hAnsi="Arial" w:cs="Arial"/>
        <w:color w:val="4F6228" w:themeColor="accent3" w:themeShade="80"/>
        <w:sz w:val="20"/>
        <w:szCs w:val="20"/>
      </w:rPr>
    </w:pPr>
    <w:r w:rsidRPr="00847D7C">
      <w:rPr>
        <w:rFonts w:ascii="Arial" w:hAnsi="Arial" w:cs="Arial"/>
        <w:color w:val="4F6228" w:themeColor="accent3" w:themeShade="80"/>
        <w:sz w:val="20"/>
        <w:szCs w:val="20"/>
      </w:rPr>
      <w:tab/>
      <w:t>Phone: 08 9497 2146</w:t>
    </w:r>
    <w:r w:rsidRPr="00847D7C">
      <w:rPr>
        <w:rFonts w:ascii="Arial" w:hAnsi="Arial" w:cs="Arial"/>
        <w:color w:val="4F6228" w:themeColor="accent3" w:themeShade="80"/>
        <w:sz w:val="20"/>
        <w:szCs w:val="20"/>
      </w:rPr>
      <w:tab/>
      <w:t>Mobile:  0411 113 668</w:t>
    </w:r>
    <w:r w:rsidRPr="00847D7C">
      <w:rPr>
        <w:rFonts w:ascii="Arial" w:hAnsi="Arial" w:cs="Arial"/>
        <w:color w:val="4F6228" w:themeColor="accent3" w:themeShade="80"/>
        <w:sz w:val="20"/>
        <w:szCs w:val="20"/>
      </w:rPr>
      <w:tab/>
    </w:r>
  </w:p>
  <w:p w:rsidR="0082048F" w:rsidRPr="00847D7C" w:rsidRDefault="0082048F" w:rsidP="007E2009">
    <w:pPr>
      <w:tabs>
        <w:tab w:val="left" w:pos="1260"/>
        <w:tab w:val="left" w:pos="3600"/>
        <w:tab w:val="left" w:pos="5940"/>
      </w:tabs>
      <w:rPr>
        <w:rFonts w:ascii="Arial" w:hAnsi="Arial" w:cs="Arial"/>
        <w:color w:val="4F6228" w:themeColor="accent3" w:themeShade="80"/>
        <w:sz w:val="20"/>
        <w:szCs w:val="20"/>
      </w:rPr>
    </w:pPr>
    <w:r w:rsidRPr="00847D7C">
      <w:rPr>
        <w:rFonts w:ascii="Arial" w:hAnsi="Arial" w:cs="Arial"/>
        <w:color w:val="4F6228" w:themeColor="accent3" w:themeShade="80"/>
        <w:sz w:val="20"/>
        <w:szCs w:val="20"/>
      </w:rPr>
      <w:tab/>
      <w:t>www.</w:t>
    </w:r>
    <w:r w:rsidR="00AB46A2" w:rsidRPr="00847D7C">
      <w:rPr>
        <w:rFonts w:ascii="Arial" w:hAnsi="Arial" w:cs="Arial"/>
        <w:color w:val="4F6228" w:themeColor="accent3" w:themeShade="80"/>
        <w:sz w:val="20"/>
        <w:szCs w:val="20"/>
      </w:rPr>
      <w:t>timberbenchtopsperth.com.au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7E1" w:rsidRDefault="003567E1">
      <w:r>
        <w:separator/>
      </w:r>
    </w:p>
  </w:footnote>
  <w:footnote w:type="continuationSeparator" w:id="0">
    <w:p w:rsidR="003567E1" w:rsidRDefault="00356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437F8"/>
    <w:multiLevelType w:val="hybridMultilevel"/>
    <w:tmpl w:val="B6C6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57"/>
    <w:rsid w:val="00012EB1"/>
    <w:rsid w:val="00055A62"/>
    <w:rsid w:val="00074B32"/>
    <w:rsid w:val="000A2A0F"/>
    <w:rsid w:val="000C2F07"/>
    <w:rsid w:val="001162FC"/>
    <w:rsid w:val="001516F8"/>
    <w:rsid w:val="001659AB"/>
    <w:rsid w:val="00170253"/>
    <w:rsid w:val="001B0AAE"/>
    <w:rsid w:val="0021573A"/>
    <w:rsid w:val="00224C2B"/>
    <w:rsid w:val="0023540E"/>
    <w:rsid w:val="0028242A"/>
    <w:rsid w:val="002831DA"/>
    <w:rsid w:val="00315E03"/>
    <w:rsid w:val="003530BB"/>
    <w:rsid w:val="003567E1"/>
    <w:rsid w:val="003822C2"/>
    <w:rsid w:val="003A01DF"/>
    <w:rsid w:val="0040469D"/>
    <w:rsid w:val="00414CBB"/>
    <w:rsid w:val="004348D8"/>
    <w:rsid w:val="004C4CBA"/>
    <w:rsid w:val="00511BAD"/>
    <w:rsid w:val="0051545E"/>
    <w:rsid w:val="00573AF3"/>
    <w:rsid w:val="005929FC"/>
    <w:rsid w:val="00593646"/>
    <w:rsid w:val="005E64AF"/>
    <w:rsid w:val="005E74FB"/>
    <w:rsid w:val="005F0DCC"/>
    <w:rsid w:val="00603DC3"/>
    <w:rsid w:val="0060654B"/>
    <w:rsid w:val="006520B9"/>
    <w:rsid w:val="00675FC9"/>
    <w:rsid w:val="006C4E8C"/>
    <w:rsid w:val="006C7B8D"/>
    <w:rsid w:val="00743353"/>
    <w:rsid w:val="00750416"/>
    <w:rsid w:val="0076357B"/>
    <w:rsid w:val="007766DE"/>
    <w:rsid w:val="007A687E"/>
    <w:rsid w:val="007B2C89"/>
    <w:rsid w:val="007D7775"/>
    <w:rsid w:val="007E2009"/>
    <w:rsid w:val="0080103C"/>
    <w:rsid w:val="00805107"/>
    <w:rsid w:val="00816268"/>
    <w:rsid w:val="0082048F"/>
    <w:rsid w:val="0082749C"/>
    <w:rsid w:val="00847D7C"/>
    <w:rsid w:val="00866E3C"/>
    <w:rsid w:val="00872438"/>
    <w:rsid w:val="008B0D48"/>
    <w:rsid w:val="008B45F9"/>
    <w:rsid w:val="008E4DE5"/>
    <w:rsid w:val="00914611"/>
    <w:rsid w:val="00945B0E"/>
    <w:rsid w:val="0096460C"/>
    <w:rsid w:val="009A5BF2"/>
    <w:rsid w:val="00A1681B"/>
    <w:rsid w:val="00A266D9"/>
    <w:rsid w:val="00A337AD"/>
    <w:rsid w:val="00A34C85"/>
    <w:rsid w:val="00AB46A2"/>
    <w:rsid w:val="00AF2CE6"/>
    <w:rsid w:val="00B12743"/>
    <w:rsid w:val="00BF28BB"/>
    <w:rsid w:val="00BF67B1"/>
    <w:rsid w:val="00C77D45"/>
    <w:rsid w:val="00CB19D3"/>
    <w:rsid w:val="00CE6AA1"/>
    <w:rsid w:val="00D03657"/>
    <w:rsid w:val="00D041C8"/>
    <w:rsid w:val="00D12AF6"/>
    <w:rsid w:val="00D505D5"/>
    <w:rsid w:val="00D5755C"/>
    <w:rsid w:val="00D72B29"/>
    <w:rsid w:val="00DC0F14"/>
    <w:rsid w:val="00DF5F24"/>
    <w:rsid w:val="00E025AB"/>
    <w:rsid w:val="00E0654B"/>
    <w:rsid w:val="00E65D65"/>
    <w:rsid w:val="00E9111A"/>
    <w:rsid w:val="00EA070C"/>
    <w:rsid w:val="00EB1F3F"/>
    <w:rsid w:val="00EB6798"/>
    <w:rsid w:val="00EC5510"/>
    <w:rsid w:val="00FB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A8EA6D"/>
  <w15:docId w15:val="{80E0EC42-795F-402B-AA34-1A87D73A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5A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755C"/>
    <w:rPr>
      <w:color w:val="0000FF"/>
      <w:u w:val="single"/>
    </w:rPr>
  </w:style>
  <w:style w:type="paragraph" w:styleId="Header">
    <w:name w:val="header"/>
    <w:basedOn w:val="Normal"/>
    <w:rsid w:val="001B0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0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4C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E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Bryan Whan Consulting</vt:lpstr>
    </vt:vector>
  </TitlesOfParts>
  <Company/>
  <LinksUpToDate>false</LinksUpToDate>
  <CharactersWithSpaces>1413</CharactersWithSpaces>
  <SharedDoc>false</SharedDoc>
  <HLinks>
    <vt:vector size="6" baseType="variant">
      <vt:variant>
        <vt:i4>1114169</vt:i4>
      </vt:variant>
      <vt:variant>
        <vt:i4>0</vt:i4>
      </vt:variant>
      <vt:variant>
        <vt:i4>0</vt:i4>
      </vt:variant>
      <vt:variant>
        <vt:i4>5</vt:i4>
      </vt:variant>
      <vt:variant>
        <vt:lpwstr>mailto:bryanwhan@bigpond.com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Bryan Whan Consulting</dc:title>
  <dc:creator>Bryan Whan</dc:creator>
  <cp:lastModifiedBy>Bryan Whan</cp:lastModifiedBy>
  <cp:revision>4</cp:revision>
  <cp:lastPrinted>2008-03-14T08:44:00Z</cp:lastPrinted>
  <dcterms:created xsi:type="dcterms:W3CDTF">2017-07-18T04:17:00Z</dcterms:created>
  <dcterms:modified xsi:type="dcterms:W3CDTF">2017-07-18T04:24:00Z</dcterms:modified>
</cp:coreProperties>
</file>