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5C" w:rsidRDefault="004A4303">
      <w:r>
        <w:t>Received from Tim Monahan on 19/7/17 – relates to the PDF on Veneers</w:t>
      </w:r>
    </w:p>
    <w:p w:rsidR="004A4303" w:rsidRDefault="004A4303"/>
    <w:p w:rsidR="004A4303" w:rsidRDefault="004A4303" w:rsidP="004A4303">
      <w:proofErr w:type="gramStart"/>
      <w:r>
        <w:t>Specifically</w:t>
      </w:r>
      <w:proofErr w:type="gramEnd"/>
      <w:r>
        <w:t xml:space="preserve"> for veneers</w:t>
      </w:r>
    </w:p>
    <w:p w:rsidR="004A4303" w:rsidRDefault="004A4303" w:rsidP="004A4303"/>
    <w:p w:rsidR="004A4303" w:rsidRDefault="004A4303" w:rsidP="004A4303">
      <w:r>
        <w:t>What I have attached is excerpts</w:t>
      </w:r>
    </w:p>
    <w:p w:rsidR="004A4303" w:rsidRDefault="004A4303" w:rsidP="004A4303">
      <w:r>
        <w:t>from the</w:t>
      </w:r>
    </w:p>
    <w:p w:rsidR="004A4303" w:rsidRDefault="004A4303" w:rsidP="004A4303">
      <w:r>
        <w:t>Australian Government's manual for Decorative Wood Veneering.   Mainly to do</w:t>
      </w:r>
    </w:p>
    <w:p w:rsidR="004A4303" w:rsidRDefault="004A4303" w:rsidP="004A4303">
      <w:r>
        <w:t xml:space="preserve">with the </w:t>
      </w:r>
      <w:proofErr w:type="spellStart"/>
      <w:r>
        <w:t>handlilng</w:t>
      </w:r>
      <w:proofErr w:type="spellEnd"/>
      <w:r>
        <w:t xml:space="preserve"> and maintenance of Veneered products.  It is really up to the cabinet makers/manufacturers on how they finish the product and what finishes they use.  </w:t>
      </w:r>
    </w:p>
    <w:p w:rsidR="004A4303" w:rsidRDefault="004A4303" w:rsidP="004A4303">
      <w:r>
        <w:t>In this resulting product  we, the veneer layer, does not take any responsibility for the care and maintenance of how the product is treated thereafter.</w:t>
      </w:r>
      <w:bookmarkStart w:id="0" w:name="_GoBack"/>
      <w:bookmarkEnd w:id="0"/>
    </w:p>
    <w:sectPr w:rsidR="004A4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3"/>
    <w:rsid w:val="00225F5C"/>
    <w:rsid w:val="004A4303"/>
    <w:rsid w:val="008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845C"/>
  <w15:chartTrackingRefBased/>
  <w15:docId w15:val="{2782E711-E358-4551-BCDB-5370262E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Turner</dc:creator>
  <cp:keywords/>
  <dc:description/>
  <cp:lastModifiedBy>Paul Turner</cp:lastModifiedBy>
  <cp:revision>1</cp:revision>
  <dcterms:created xsi:type="dcterms:W3CDTF">2017-07-19T04:38:00Z</dcterms:created>
  <dcterms:modified xsi:type="dcterms:W3CDTF">2017-07-19T04:38:00Z</dcterms:modified>
</cp:coreProperties>
</file>